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C6BA7" w14:textId="77777777" w:rsidR="00B0283F" w:rsidRDefault="00B0283F" w:rsidP="00B0283F">
      <w:pPr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33AAC2E" w14:textId="77777777" w:rsidR="00B0283F" w:rsidRDefault="00B0283F" w:rsidP="00B0283F">
      <w:pPr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CEC1143" w14:textId="77777777" w:rsidR="00B0283F" w:rsidRDefault="00B0283F" w:rsidP="00B0283F">
      <w:pPr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75F2C29" w14:textId="77777777" w:rsidR="00B0283F" w:rsidRDefault="00B0283F" w:rsidP="00B0283F">
      <w:pPr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2DCBD4" w14:textId="77777777" w:rsidR="00B0283F" w:rsidRDefault="00B0283F" w:rsidP="00B0283F">
      <w:pPr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CF160EE" w14:textId="77777777" w:rsidR="00B0283F" w:rsidRDefault="00B0283F" w:rsidP="00B0283F">
      <w:pPr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32046ED" w14:textId="77777777" w:rsidR="00B0283F" w:rsidRDefault="00B0283F" w:rsidP="00B0283F">
      <w:pPr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84DE257" w14:textId="77777777" w:rsidR="00B0283F" w:rsidRDefault="00B0283F" w:rsidP="00B0283F">
      <w:pPr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EF10158" w14:textId="77777777" w:rsidR="00B0283F" w:rsidRDefault="00B0283F" w:rsidP="00B0283F">
      <w:pPr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ECD495D" w14:textId="77777777" w:rsidR="00B0283F" w:rsidRDefault="00B0283F" w:rsidP="00B0283F">
      <w:pPr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48437B2" w14:textId="0C79ACA8" w:rsidR="00B0283F" w:rsidRPr="00B0283F" w:rsidRDefault="00B0283F" w:rsidP="00B0283F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B028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0283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Инструкция по установке экземпляра программного обеспечения, предоставленного для проведения экспертной проверки </w:t>
      </w:r>
    </w:p>
    <w:p w14:paraId="1F59895F" w14:textId="77777777" w:rsidR="00B0283F" w:rsidRDefault="00B0283F">
      <w:pPr>
        <w:rPr>
          <w:rFonts w:ascii="Times New Roman" w:hAnsi="Times New Roman" w:cs="Times New Roman"/>
          <w:sz w:val="28"/>
          <w:szCs w:val="28"/>
        </w:rPr>
      </w:pPr>
    </w:p>
    <w:p w14:paraId="48F7D5F5" w14:textId="77777777" w:rsidR="00B0283F" w:rsidRDefault="00B02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3B9706A" w14:textId="32E14F9F" w:rsidR="00E16E1F" w:rsidRPr="007134A4" w:rsidRDefault="00E16E1F" w:rsidP="007134A4">
      <w:pPr>
        <w:spacing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7134A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Сценарии работы с системой «1С:Предприятие»</w:t>
      </w:r>
    </w:p>
    <w:p w14:paraId="7C1A45C1" w14:textId="5516385C" w:rsidR="00E16E1F" w:rsidRPr="007134A4" w:rsidRDefault="00E16E1F" w:rsidP="007134A4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34A4">
        <w:rPr>
          <w:rFonts w:ascii="Times New Roman" w:hAnsi="Times New Roman" w:cs="Times New Roman"/>
          <w:sz w:val="28"/>
          <w:szCs w:val="28"/>
        </w:rPr>
        <w:t>Запустить базу в режиме «Конфигуратор»</w:t>
      </w:r>
    </w:p>
    <w:p w14:paraId="16F3069C" w14:textId="0F29C4A0" w:rsidR="00E16E1F" w:rsidRPr="007134A4" w:rsidRDefault="00E16E1F" w:rsidP="007134A4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34A4">
        <w:rPr>
          <w:rFonts w:ascii="Times New Roman" w:hAnsi="Times New Roman" w:cs="Times New Roman"/>
          <w:sz w:val="28"/>
          <w:szCs w:val="28"/>
        </w:rPr>
        <w:t>Запустить базу в режиме «1С:Предприятие»</w:t>
      </w:r>
    </w:p>
    <w:p w14:paraId="04514E24" w14:textId="4786FF69" w:rsidR="00E16E1F" w:rsidRPr="007134A4" w:rsidRDefault="00E16E1F" w:rsidP="007134A4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34A4">
        <w:rPr>
          <w:rFonts w:ascii="Times New Roman" w:hAnsi="Times New Roman" w:cs="Times New Roman"/>
          <w:sz w:val="28"/>
          <w:szCs w:val="28"/>
        </w:rPr>
        <w:t>Создать базу без конфигурации</w:t>
      </w:r>
    </w:p>
    <w:p w14:paraId="3E2F68C9" w14:textId="3974DBB4" w:rsidR="00E16E1F" w:rsidRPr="007134A4" w:rsidRDefault="00E16E1F" w:rsidP="007134A4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34A4">
        <w:rPr>
          <w:rFonts w:ascii="Times New Roman" w:hAnsi="Times New Roman" w:cs="Times New Roman"/>
          <w:sz w:val="28"/>
          <w:szCs w:val="28"/>
        </w:rPr>
        <w:t>Создать базу из шаблона</w:t>
      </w:r>
    </w:p>
    <w:p w14:paraId="3BD3B937" w14:textId="3C06B487" w:rsidR="00E16E1F" w:rsidRPr="007134A4" w:rsidRDefault="00E16E1F" w:rsidP="007134A4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34A4">
        <w:rPr>
          <w:rFonts w:ascii="Times New Roman" w:hAnsi="Times New Roman" w:cs="Times New Roman"/>
          <w:sz w:val="28"/>
          <w:szCs w:val="28"/>
        </w:rPr>
        <w:t>Загрузить конфигурацию из файла</w:t>
      </w:r>
    </w:p>
    <w:p w14:paraId="447556C9" w14:textId="55434DB7" w:rsidR="00E16E1F" w:rsidRPr="007134A4" w:rsidRDefault="00E16E1F" w:rsidP="007134A4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34A4">
        <w:rPr>
          <w:rFonts w:ascii="Times New Roman" w:hAnsi="Times New Roman" w:cs="Times New Roman"/>
          <w:sz w:val="28"/>
          <w:szCs w:val="28"/>
        </w:rPr>
        <w:t>Загрузить базу из файла</w:t>
      </w:r>
    </w:p>
    <w:p w14:paraId="648F34C2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4E7EB37" w14:textId="77777777" w:rsidR="00E16E1F" w:rsidRDefault="00E16E1F" w:rsidP="00E16E1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03776AC" w14:textId="77777777" w:rsidR="00E16E1F" w:rsidRPr="00E16E1F" w:rsidRDefault="00E16E1F" w:rsidP="007134A4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E1F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Запустить информационную базу в режиме «Конфигуратор»</w:t>
      </w:r>
    </w:p>
    <w:p w14:paraId="5AD06838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В режиме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Конфигуратор</w:t>
      </w:r>
      <w:r w:rsidRPr="00E16E1F">
        <w:rPr>
          <w:rFonts w:ascii="Times New Roman" w:hAnsi="Times New Roman" w:cs="Times New Roman"/>
          <w:sz w:val="28"/>
          <w:szCs w:val="28"/>
        </w:rPr>
        <w:t xml:space="preserve"> выполняется разработка приложений и администрирование информационных баз.</w:t>
      </w:r>
    </w:p>
    <w:p w14:paraId="083B0DFB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Чтобы запустить информационную базу в режиме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Конфигуратор</w:t>
      </w:r>
      <w:r w:rsidRPr="00E16E1F">
        <w:rPr>
          <w:rFonts w:ascii="Times New Roman" w:hAnsi="Times New Roman" w:cs="Times New Roman"/>
          <w:sz w:val="28"/>
          <w:szCs w:val="28"/>
        </w:rPr>
        <w:t>, выполните следующие действия:</w:t>
      </w:r>
    </w:p>
    <w:p w14:paraId="5C93FD4B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Запустите платформу «1С:Предприятие»;</w:t>
      </w:r>
    </w:p>
    <w:p w14:paraId="34691F68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Выберите информационную базу, с которой вы будете работать;</w:t>
      </w:r>
    </w:p>
    <w:p w14:paraId="3FE6A79B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Конфигуратор</w:t>
      </w:r>
      <w:r w:rsidRPr="00E16E1F">
        <w:rPr>
          <w:rFonts w:ascii="Times New Roman" w:hAnsi="Times New Roman" w:cs="Times New Roman"/>
          <w:sz w:val="28"/>
          <w:szCs w:val="28"/>
        </w:rPr>
        <w:t>...;</w:t>
      </w:r>
    </w:p>
    <w:p w14:paraId="0EB8C273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b/>
          <w:bCs/>
          <w:sz w:val="28"/>
          <w:szCs w:val="28"/>
        </w:rPr>
        <w:t>Возможная проблема</w:t>
      </w:r>
      <w:r w:rsidRPr="00E16E1F">
        <w:rPr>
          <w:rFonts w:ascii="Times New Roman" w:hAnsi="Times New Roman" w:cs="Times New Roman"/>
          <w:sz w:val="28"/>
          <w:szCs w:val="28"/>
        </w:rPr>
        <w:t xml:space="preserve">: Если запуск информационной базы в этом режиме выполняется в первый раз, структура конфигурации в конфигураторе будет скрыта. Чтобы открыть ее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Конфигурация &gt; Открыть конфигурацию</w:t>
      </w:r>
      <w:r w:rsidRPr="00E16E1F">
        <w:rPr>
          <w:rFonts w:ascii="Times New Roman" w:hAnsi="Times New Roman" w:cs="Times New Roman"/>
          <w:sz w:val="28"/>
          <w:szCs w:val="28"/>
        </w:rPr>
        <w:t>.</w:t>
      </w:r>
    </w:p>
    <w:p w14:paraId="610860C9" w14:textId="77777777" w:rsid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975E2E7" w14:textId="77777777" w:rsidR="00E16E1F" w:rsidRPr="00E16E1F" w:rsidRDefault="00E16E1F" w:rsidP="007134A4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E1F">
        <w:rPr>
          <w:rFonts w:ascii="Times New Roman" w:hAnsi="Times New Roman" w:cs="Times New Roman"/>
          <w:b/>
          <w:bCs/>
          <w:sz w:val="28"/>
          <w:szCs w:val="28"/>
        </w:rPr>
        <w:t>Запустить информационную базу в режиме «1С:Предприятие»</w:t>
      </w:r>
    </w:p>
    <w:p w14:paraId="5A8E7043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Режим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1С:Предприятие</w:t>
      </w:r>
      <w:r w:rsidRPr="00E16E1F">
        <w:rPr>
          <w:rFonts w:ascii="Times New Roman" w:hAnsi="Times New Roman" w:cs="Times New Roman"/>
          <w:sz w:val="28"/>
          <w:szCs w:val="28"/>
        </w:rPr>
        <w:t xml:space="preserve"> — это основной режим системы «1С:Предприятие». В нем работают пользователи (в отличие от администраторов и разработчиков). В этом режиме пользователи добавляют, изменяют, удаляют данные, формируют отчеты и выполняют другие прикладные задачи.</w:t>
      </w:r>
    </w:p>
    <w:p w14:paraId="2575AAF6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Чтобы запустить информационную базу в режиме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1С:Предприятие</w:t>
      </w:r>
      <w:r w:rsidRPr="00E16E1F">
        <w:rPr>
          <w:rFonts w:ascii="Times New Roman" w:hAnsi="Times New Roman" w:cs="Times New Roman"/>
          <w:sz w:val="28"/>
          <w:szCs w:val="28"/>
        </w:rPr>
        <w:t>, выполните следующие действия:</w:t>
      </w:r>
    </w:p>
    <w:p w14:paraId="2E2C5312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Запустите платформу «1С:Предприятие»;</w:t>
      </w:r>
    </w:p>
    <w:p w14:paraId="757B99C0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Выберите информационную базу, с которой вы будете работать;</w:t>
      </w:r>
    </w:p>
    <w:p w14:paraId="21C64E24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1С:Предприятие</w:t>
      </w:r>
      <w:r w:rsidRPr="00E16E1F">
        <w:rPr>
          <w:rFonts w:ascii="Times New Roman" w:hAnsi="Times New Roman" w:cs="Times New Roman"/>
          <w:sz w:val="28"/>
          <w:szCs w:val="28"/>
        </w:rPr>
        <w:t>.</w:t>
      </w:r>
    </w:p>
    <w:p w14:paraId="4FB08A6D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2BB5F26" w14:textId="77777777" w:rsidR="00E16E1F" w:rsidRPr="00E16E1F" w:rsidRDefault="00E16E1F" w:rsidP="007134A4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E1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Создать файловую информационную базу без конфигурации</w:t>
      </w:r>
    </w:p>
    <w:p w14:paraId="293E0FB2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>Чтобы создать файловую информационную базу без конфигурации, выполните следующие действия:</w:t>
      </w:r>
    </w:p>
    <w:p w14:paraId="4CECDFCD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Запустите платформу «1С:Предприятие»;</w:t>
      </w:r>
    </w:p>
    <w:p w14:paraId="3652A7E5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Добавить</w:t>
      </w:r>
      <w:r w:rsidRPr="00E16E1F">
        <w:rPr>
          <w:rFonts w:ascii="Times New Roman" w:hAnsi="Times New Roman" w:cs="Times New Roman"/>
          <w:sz w:val="28"/>
          <w:szCs w:val="28"/>
        </w:rPr>
        <w:t>...;</w:t>
      </w:r>
    </w:p>
    <w:p w14:paraId="1BFFCFAA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Выберите пункт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Создание новой информационной базы</w:t>
      </w:r>
      <w:r w:rsidRPr="00E16E1F">
        <w:rPr>
          <w:rFonts w:ascii="Times New Roman" w:hAnsi="Times New Roman" w:cs="Times New Roman"/>
          <w:sz w:val="28"/>
          <w:szCs w:val="28"/>
        </w:rPr>
        <w:t xml:space="preserve">,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Далее</w:t>
      </w:r>
      <w:r w:rsidRPr="00E16E1F">
        <w:rPr>
          <w:rFonts w:ascii="Times New Roman" w:hAnsi="Times New Roman" w:cs="Times New Roman"/>
          <w:sz w:val="28"/>
          <w:szCs w:val="28"/>
        </w:rPr>
        <w:t>;</w:t>
      </w:r>
    </w:p>
    <w:p w14:paraId="3FCE6D92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Выберите пункт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Создание информационной базы</w:t>
      </w:r>
      <w:r w:rsidRPr="00E16E1F">
        <w:rPr>
          <w:rFonts w:ascii="Times New Roman" w:hAnsi="Times New Roman" w:cs="Times New Roman"/>
          <w:sz w:val="28"/>
          <w:szCs w:val="28"/>
        </w:rPr>
        <w:t xml:space="preserve"> без конфигурации ...,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Далее</w:t>
      </w:r>
      <w:r w:rsidRPr="00E16E1F">
        <w:rPr>
          <w:rFonts w:ascii="Times New Roman" w:hAnsi="Times New Roman" w:cs="Times New Roman"/>
          <w:sz w:val="28"/>
          <w:szCs w:val="28"/>
        </w:rPr>
        <w:t>;</w:t>
      </w:r>
    </w:p>
    <w:p w14:paraId="6D4E5872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Задайте имя информационной базы, по которому вы будете отличать ее от других информационных баз на вашем компьютере;</w:t>
      </w:r>
    </w:p>
    <w:p w14:paraId="71A40885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Выберите пункт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На данном компьютере или на компьютере в локальной сети</w:t>
      </w:r>
      <w:r w:rsidRPr="00E16E1F">
        <w:rPr>
          <w:rFonts w:ascii="Times New Roman" w:hAnsi="Times New Roman" w:cs="Times New Roman"/>
          <w:sz w:val="28"/>
          <w:szCs w:val="28"/>
        </w:rPr>
        <w:t xml:space="preserve">,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Далее</w:t>
      </w:r>
      <w:r w:rsidRPr="00E16E1F">
        <w:rPr>
          <w:rFonts w:ascii="Times New Roman" w:hAnsi="Times New Roman" w:cs="Times New Roman"/>
          <w:sz w:val="28"/>
          <w:szCs w:val="28"/>
        </w:rPr>
        <w:t>;</w:t>
      </w:r>
    </w:p>
    <w:p w14:paraId="3CE7C0F1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Далее</w:t>
      </w:r>
      <w:r w:rsidRPr="00E16E1F">
        <w:rPr>
          <w:rFonts w:ascii="Times New Roman" w:hAnsi="Times New Roman" w:cs="Times New Roman"/>
          <w:sz w:val="28"/>
          <w:szCs w:val="28"/>
        </w:rPr>
        <w:t xml:space="preserve">, затем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Готово</w:t>
      </w:r>
      <w:r w:rsidRPr="00E16E1F">
        <w:rPr>
          <w:rFonts w:ascii="Times New Roman" w:hAnsi="Times New Roman" w:cs="Times New Roman"/>
          <w:sz w:val="28"/>
          <w:szCs w:val="28"/>
        </w:rPr>
        <w:t>.</w:t>
      </w:r>
    </w:p>
    <w:p w14:paraId="21E1A350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842EBA8" w14:textId="77777777" w:rsidR="00E16E1F" w:rsidRPr="00E16E1F" w:rsidRDefault="00E16E1F" w:rsidP="007134A4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E1F">
        <w:rPr>
          <w:rFonts w:ascii="Times New Roman" w:hAnsi="Times New Roman" w:cs="Times New Roman"/>
          <w:b/>
          <w:bCs/>
          <w:sz w:val="28"/>
          <w:szCs w:val="28"/>
        </w:rPr>
        <w:t>Создать файловую информационную базу из шаблона</w:t>
      </w:r>
    </w:p>
    <w:p w14:paraId="6A5783B1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>Чтобы создать файловую информационную базу из шаблона, выполните следующие действия:</w:t>
      </w:r>
    </w:p>
    <w:p w14:paraId="3A63FA36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Запустите платформу «1С:Предприятие»;</w:t>
      </w:r>
    </w:p>
    <w:p w14:paraId="2882CC73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Добавить</w:t>
      </w:r>
      <w:r w:rsidRPr="00E16E1F">
        <w:rPr>
          <w:rFonts w:ascii="Times New Roman" w:hAnsi="Times New Roman" w:cs="Times New Roman"/>
          <w:sz w:val="28"/>
          <w:szCs w:val="28"/>
        </w:rPr>
        <w:t>...;</w:t>
      </w:r>
    </w:p>
    <w:p w14:paraId="3CEA21A8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Выберите пункт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Создание новой информационной базы</w:t>
      </w:r>
      <w:r w:rsidRPr="00E16E1F">
        <w:rPr>
          <w:rFonts w:ascii="Times New Roman" w:hAnsi="Times New Roman" w:cs="Times New Roman"/>
          <w:sz w:val="28"/>
          <w:szCs w:val="28"/>
        </w:rPr>
        <w:t xml:space="preserve">,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Далее</w:t>
      </w:r>
      <w:r w:rsidRPr="00E16E1F">
        <w:rPr>
          <w:rFonts w:ascii="Times New Roman" w:hAnsi="Times New Roman" w:cs="Times New Roman"/>
          <w:sz w:val="28"/>
          <w:szCs w:val="28"/>
        </w:rPr>
        <w:t>;</w:t>
      </w:r>
    </w:p>
    <w:p w14:paraId="7D1A079D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Выберите пункт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Создание информационной базы из шаблона</w:t>
      </w:r>
      <w:r w:rsidRPr="00E16E1F">
        <w:rPr>
          <w:rFonts w:ascii="Times New Roman" w:hAnsi="Times New Roman" w:cs="Times New Roman"/>
          <w:sz w:val="28"/>
          <w:szCs w:val="28"/>
        </w:rPr>
        <w:t xml:space="preserve">, выберите шаблон,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Далее</w:t>
      </w:r>
      <w:r w:rsidRPr="00E16E1F">
        <w:rPr>
          <w:rFonts w:ascii="Times New Roman" w:hAnsi="Times New Roman" w:cs="Times New Roman"/>
          <w:sz w:val="28"/>
          <w:szCs w:val="28"/>
        </w:rPr>
        <w:t>;</w:t>
      </w:r>
    </w:p>
    <w:p w14:paraId="6AA30D37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lastRenderedPageBreak/>
        <w:t xml:space="preserve">    Задайте имя информационной базы, по которому вы будете отличать ее от других информационных баз на вашем компьютере;</w:t>
      </w:r>
    </w:p>
    <w:p w14:paraId="0C3EE880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Выберите пункт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На данном компьютере или на компьютере в локальной сети</w:t>
      </w:r>
      <w:r w:rsidRPr="00E16E1F">
        <w:rPr>
          <w:rFonts w:ascii="Times New Roman" w:hAnsi="Times New Roman" w:cs="Times New Roman"/>
          <w:sz w:val="28"/>
          <w:szCs w:val="28"/>
        </w:rPr>
        <w:t xml:space="preserve">,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Далее</w:t>
      </w:r>
      <w:r w:rsidRPr="00E16E1F">
        <w:rPr>
          <w:rFonts w:ascii="Times New Roman" w:hAnsi="Times New Roman" w:cs="Times New Roman"/>
          <w:sz w:val="28"/>
          <w:szCs w:val="28"/>
        </w:rPr>
        <w:t>;</w:t>
      </w:r>
    </w:p>
    <w:p w14:paraId="646A3118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Далее</w:t>
      </w:r>
      <w:r w:rsidRPr="00E16E1F">
        <w:rPr>
          <w:rFonts w:ascii="Times New Roman" w:hAnsi="Times New Roman" w:cs="Times New Roman"/>
          <w:sz w:val="28"/>
          <w:szCs w:val="28"/>
        </w:rPr>
        <w:t xml:space="preserve">, затем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Готово</w:t>
      </w:r>
      <w:r w:rsidRPr="00E16E1F">
        <w:rPr>
          <w:rFonts w:ascii="Times New Roman" w:hAnsi="Times New Roman" w:cs="Times New Roman"/>
          <w:sz w:val="28"/>
          <w:szCs w:val="28"/>
        </w:rPr>
        <w:t>.</w:t>
      </w:r>
    </w:p>
    <w:p w14:paraId="58EA4134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DD45FC7" w14:textId="77777777" w:rsidR="00E16E1F" w:rsidRPr="00E16E1F" w:rsidRDefault="00E16E1F" w:rsidP="007134A4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E1F">
        <w:rPr>
          <w:rFonts w:ascii="Times New Roman" w:hAnsi="Times New Roman" w:cs="Times New Roman"/>
          <w:b/>
          <w:bCs/>
          <w:sz w:val="28"/>
          <w:szCs w:val="28"/>
        </w:rPr>
        <w:t>Загрузить конфигурацию из .</w:t>
      </w:r>
      <w:proofErr w:type="spellStart"/>
      <w:r w:rsidRPr="00E16E1F">
        <w:rPr>
          <w:rFonts w:ascii="Times New Roman" w:hAnsi="Times New Roman" w:cs="Times New Roman"/>
          <w:b/>
          <w:bCs/>
          <w:sz w:val="28"/>
          <w:szCs w:val="28"/>
        </w:rPr>
        <w:t>cf</w:t>
      </w:r>
      <w:proofErr w:type="spellEnd"/>
      <w:r w:rsidRPr="00E16E1F">
        <w:rPr>
          <w:rFonts w:ascii="Times New Roman" w:hAnsi="Times New Roman" w:cs="Times New Roman"/>
          <w:b/>
          <w:bCs/>
          <w:sz w:val="28"/>
          <w:szCs w:val="28"/>
        </w:rPr>
        <w:t>-файла</w:t>
      </w:r>
    </w:p>
    <w:p w14:paraId="476B20BF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>В этом сценарии предполагается, что информационная база, в которую будет загружен .</w:t>
      </w:r>
      <w:proofErr w:type="spellStart"/>
      <w:r w:rsidRPr="00E16E1F">
        <w:rPr>
          <w:rFonts w:ascii="Times New Roman" w:hAnsi="Times New Roman" w:cs="Times New Roman"/>
          <w:sz w:val="28"/>
          <w:szCs w:val="28"/>
        </w:rPr>
        <w:t>cf</w:t>
      </w:r>
      <w:proofErr w:type="spellEnd"/>
      <w:r w:rsidRPr="00E16E1F">
        <w:rPr>
          <w:rFonts w:ascii="Times New Roman" w:hAnsi="Times New Roman" w:cs="Times New Roman"/>
          <w:sz w:val="28"/>
          <w:szCs w:val="28"/>
        </w:rPr>
        <w:t>-файл, либо не содержит конфигурацию, либо содержит конфигурацию и данные, которые больше не нужны и вы готовы их удалить.</w:t>
      </w:r>
    </w:p>
    <w:p w14:paraId="73D415DA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b/>
          <w:bCs/>
          <w:sz w:val="28"/>
          <w:szCs w:val="28"/>
        </w:rPr>
        <w:t>Важно</w:t>
      </w:r>
      <w:r w:rsidRPr="00E16E1F">
        <w:rPr>
          <w:rFonts w:ascii="Times New Roman" w:hAnsi="Times New Roman" w:cs="Times New Roman"/>
          <w:sz w:val="28"/>
          <w:szCs w:val="28"/>
        </w:rPr>
        <w:t xml:space="preserve">: Для выполнения этого сценария информационная база должна быть запущена в режиме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Конфигуратор</w:t>
      </w:r>
      <w:r w:rsidRPr="00E16E1F">
        <w:rPr>
          <w:rFonts w:ascii="Times New Roman" w:hAnsi="Times New Roman" w:cs="Times New Roman"/>
          <w:sz w:val="28"/>
          <w:szCs w:val="28"/>
        </w:rPr>
        <w:t>.</w:t>
      </w:r>
    </w:p>
    <w:p w14:paraId="2A573D90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>Чтобы загрузить конфигурацию из .</w:t>
      </w:r>
      <w:proofErr w:type="spellStart"/>
      <w:r w:rsidRPr="00E16E1F">
        <w:rPr>
          <w:rFonts w:ascii="Times New Roman" w:hAnsi="Times New Roman" w:cs="Times New Roman"/>
          <w:sz w:val="28"/>
          <w:szCs w:val="28"/>
        </w:rPr>
        <w:t>cf</w:t>
      </w:r>
      <w:proofErr w:type="spellEnd"/>
      <w:r w:rsidRPr="00E16E1F">
        <w:rPr>
          <w:rFonts w:ascii="Times New Roman" w:hAnsi="Times New Roman" w:cs="Times New Roman"/>
          <w:sz w:val="28"/>
          <w:szCs w:val="28"/>
        </w:rPr>
        <w:t>-файла, выполните следующие действия:</w:t>
      </w:r>
    </w:p>
    <w:p w14:paraId="6FE19068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Конфигурация &gt; Загрузить конфигурацию из файла</w:t>
      </w:r>
      <w:r w:rsidRPr="00E16E1F">
        <w:rPr>
          <w:rFonts w:ascii="Times New Roman" w:hAnsi="Times New Roman" w:cs="Times New Roman"/>
          <w:sz w:val="28"/>
          <w:szCs w:val="28"/>
        </w:rPr>
        <w:t>...;</w:t>
      </w:r>
    </w:p>
    <w:p w14:paraId="3B6DD07B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Выберите .</w:t>
      </w:r>
      <w:proofErr w:type="spellStart"/>
      <w:r w:rsidRPr="00E16E1F">
        <w:rPr>
          <w:rFonts w:ascii="Times New Roman" w:hAnsi="Times New Roman" w:cs="Times New Roman"/>
          <w:sz w:val="28"/>
          <w:szCs w:val="28"/>
        </w:rPr>
        <w:t>cf</w:t>
      </w:r>
      <w:proofErr w:type="spellEnd"/>
      <w:r w:rsidRPr="00E16E1F">
        <w:rPr>
          <w:rFonts w:ascii="Times New Roman" w:hAnsi="Times New Roman" w:cs="Times New Roman"/>
          <w:sz w:val="28"/>
          <w:szCs w:val="28"/>
        </w:rPr>
        <w:t xml:space="preserve">-файл,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Открыть</w:t>
      </w:r>
      <w:r w:rsidRPr="00E16E1F">
        <w:rPr>
          <w:rFonts w:ascii="Times New Roman" w:hAnsi="Times New Roman" w:cs="Times New Roman"/>
          <w:sz w:val="28"/>
          <w:szCs w:val="28"/>
        </w:rPr>
        <w:t>.</w:t>
      </w:r>
    </w:p>
    <w:p w14:paraId="7EE3CB55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Если информационная база уже содержит конфигурацию, конфигуратор предупредит об этом;</w:t>
      </w:r>
    </w:p>
    <w:p w14:paraId="03FC751E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Pr="00E16E1F">
        <w:rPr>
          <w:rFonts w:ascii="Times New Roman" w:hAnsi="Times New Roman" w:cs="Times New Roman"/>
          <w:sz w:val="28"/>
          <w:szCs w:val="28"/>
        </w:rPr>
        <w:t>.</w:t>
      </w:r>
    </w:p>
    <w:p w14:paraId="0725AF7B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Конфигурация из .</w:t>
      </w:r>
      <w:proofErr w:type="spellStart"/>
      <w:r w:rsidRPr="00E16E1F">
        <w:rPr>
          <w:rFonts w:ascii="Times New Roman" w:hAnsi="Times New Roman" w:cs="Times New Roman"/>
          <w:sz w:val="28"/>
          <w:szCs w:val="28"/>
        </w:rPr>
        <w:t>cf</w:t>
      </w:r>
      <w:proofErr w:type="spellEnd"/>
      <w:r w:rsidRPr="00E16E1F">
        <w:rPr>
          <w:rFonts w:ascii="Times New Roman" w:hAnsi="Times New Roman" w:cs="Times New Roman"/>
          <w:sz w:val="28"/>
          <w:szCs w:val="28"/>
        </w:rPr>
        <w:t>-файла будет загружена в информационную базу как основная конфигурация. Конфигуратор задаст вопрос об обновлении конфигурации базы данных;</w:t>
      </w:r>
    </w:p>
    <w:p w14:paraId="4BC9C245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Pr="00E16E1F">
        <w:rPr>
          <w:rFonts w:ascii="Times New Roman" w:hAnsi="Times New Roman" w:cs="Times New Roman"/>
          <w:sz w:val="28"/>
          <w:szCs w:val="28"/>
        </w:rPr>
        <w:t>;</w:t>
      </w:r>
    </w:p>
    <w:p w14:paraId="162EC0F0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Конфигуратор сообщит о том, что будет выполнена реструктуризация базы данных;</w:t>
      </w:r>
    </w:p>
    <w:p w14:paraId="1AAC71EF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lastRenderedPageBreak/>
        <w:t xml:space="preserve">   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Принять</w:t>
      </w:r>
      <w:r w:rsidRPr="00E16E1F">
        <w:rPr>
          <w:rFonts w:ascii="Times New Roman" w:hAnsi="Times New Roman" w:cs="Times New Roman"/>
          <w:sz w:val="28"/>
          <w:szCs w:val="28"/>
        </w:rPr>
        <w:t>.</w:t>
      </w:r>
    </w:p>
    <w:p w14:paraId="649BA0E2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Конфигурация базы данных будет обновлена.</w:t>
      </w:r>
    </w:p>
    <w:p w14:paraId="4177EDBF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0E88497" w14:textId="77777777" w:rsidR="00E16E1F" w:rsidRPr="007134A4" w:rsidRDefault="00E16E1F" w:rsidP="007134A4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4A4">
        <w:rPr>
          <w:rFonts w:ascii="Times New Roman" w:hAnsi="Times New Roman" w:cs="Times New Roman"/>
          <w:b/>
          <w:bCs/>
          <w:sz w:val="28"/>
          <w:szCs w:val="28"/>
        </w:rPr>
        <w:t>Загрузить информационную базу из .</w:t>
      </w:r>
      <w:proofErr w:type="spellStart"/>
      <w:r w:rsidRPr="007134A4">
        <w:rPr>
          <w:rFonts w:ascii="Times New Roman" w:hAnsi="Times New Roman" w:cs="Times New Roman"/>
          <w:b/>
          <w:bCs/>
          <w:sz w:val="28"/>
          <w:szCs w:val="28"/>
        </w:rPr>
        <w:t>dt</w:t>
      </w:r>
      <w:proofErr w:type="spellEnd"/>
      <w:r w:rsidRPr="007134A4">
        <w:rPr>
          <w:rFonts w:ascii="Times New Roman" w:hAnsi="Times New Roman" w:cs="Times New Roman"/>
          <w:b/>
          <w:bCs/>
          <w:sz w:val="28"/>
          <w:szCs w:val="28"/>
        </w:rPr>
        <w:t>-файла</w:t>
      </w:r>
    </w:p>
    <w:p w14:paraId="63336447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>В этом сценарии предполагается, что информационная база, в которую будет загружен .</w:t>
      </w:r>
      <w:proofErr w:type="spellStart"/>
      <w:r w:rsidRPr="00E16E1F">
        <w:rPr>
          <w:rFonts w:ascii="Times New Roman" w:hAnsi="Times New Roman" w:cs="Times New Roman"/>
          <w:sz w:val="28"/>
          <w:szCs w:val="28"/>
        </w:rPr>
        <w:t>dt</w:t>
      </w:r>
      <w:proofErr w:type="spellEnd"/>
      <w:r w:rsidRPr="00E16E1F">
        <w:rPr>
          <w:rFonts w:ascii="Times New Roman" w:hAnsi="Times New Roman" w:cs="Times New Roman"/>
          <w:sz w:val="28"/>
          <w:szCs w:val="28"/>
        </w:rPr>
        <w:t>-файл, либо не содержит конфигурацию, либо содержит конфигурацию и данные, которые больше не нужны и вы готовы их удалить.</w:t>
      </w:r>
    </w:p>
    <w:p w14:paraId="459AE650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b/>
          <w:bCs/>
          <w:sz w:val="28"/>
          <w:szCs w:val="28"/>
        </w:rPr>
        <w:t>Важно</w:t>
      </w:r>
      <w:r w:rsidRPr="00E16E1F">
        <w:rPr>
          <w:rFonts w:ascii="Times New Roman" w:hAnsi="Times New Roman" w:cs="Times New Roman"/>
          <w:sz w:val="28"/>
          <w:szCs w:val="28"/>
        </w:rPr>
        <w:t xml:space="preserve">: Для выполнения этого сценария информационная база должна быть запущена в режиме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Конфигуратор</w:t>
      </w:r>
      <w:r w:rsidRPr="00E16E1F">
        <w:rPr>
          <w:rFonts w:ascii="Times New Roman" w:hAnsi="Times New Roman" w:cs="Times New Roman"/>
          <w:sz w:val="28"/>
          <w:szCs w:val="28"/>
        </w:rPr>
        <w:t>.</w:t>
      </w:r>
    </w:p>
    <w:p w14:paraId="628261D4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Администрирование &gt; Загрузить информационную базу</w:t>
      </w:r>
      <w:r w:rsidRPr="00E16E1F">
        <w:rPr>
          <w:rFonts w:ascii="Times New Roman" w:hAnsi="Times New Roman" w:cs="Times New Roman"/>
          <w:sz w:val="28"/>
          <w:szCs w:val="28"/>
        </w:rPr>
        <w:t>...:</w:t>
      </w:r>
    </w:p>
    <w:p w14:paraId="3EEFE8E4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Выберите .</w:t>
      </w:r>
      <w:proofErr w:type="spellStart"/>
      <w:r w:rsidRPr="00E16E1F">
        <w:rPr>
          <w:rFonts w:ascii="Times New Roman" w:hAnsi="Times New Roman" w:cs="Times New Roman"/>
          <w:sz w:val="28"/>
          <w:szCs w:val="28"/>
        </w:rPr>
        <w:t>dt</w:t>
      </w:r>
      <w:proofErr w:type="spellEnd"/>
      <w:r w:rsidRPr="00E16E1F">
        <w:rPr>
          <w:rFonts w:ascii="Times New Roman" w:hAnsi="Times New Roman" w:cs="Times New Roman"/>
          <w:sz w:val="28"/>
          <w:szCs w:val="28"/>
        </w:rPr>
        <w:t xml:space="preserve">-файл,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Открыть</w:t>
      </w:r>
      <w:r w:rsidRPr="00E16E1F">
        <w:rPr>
          <w:rFonts w:ascii="Times New Roman" w:hAnsi="Times New Roman" w:cs="Times New Roman"/>
          <w:sz w:val="28"/>
          <w:szCs w:val="28"/>
        </w:rPr>
        <w:t>.</w:t>
      </w:r>
    </w:p>
    <w:p w14:paraId="14C65BBB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Будет открыто предупреждение о том, что работа конфигуратора будет завершена;</w:t>
      </w:r>
    </w:p>
    <w:p w14:paraId="18B9D3CD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Pr="00E16E1F">
        <w:rPr>
          <w:rFonts w:ascii="Times New Roman" w:hAnsi="Times New Roman" w:cs="Times New Roman"/>
          <w:sz w:val="28"/>
          <w:szCs w:val="28"/>
        </w:rPr>
        <w:t>.</w:t>
      </w:r>
    </w:p>
    <w:p w14:paraId="2BFF2229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Информационная база будет загружена. Будет показан вопрос о перезапуске конфигуратора;</w:t>
      </w:r>
    </w:p>
    <w:p w14:paraId="75CE4BB1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Нажмите </w:t>
      </w:r>
      <w:r w:rsidRPr="00E16E1F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Pr="00E16E1F">
        <w:rPr>
          <w:rFonts w:ascii="Times New Roman" w:hAnsi="Times New Roman" w:cs="Times New Roman"/>
          <w:sz w:val="28"/>
          <w:szCs w:val="28"/>
        </w:rPr>
        <w:t>.</w:t>
      </w:r>
    </w:p>
    <w:p w14:paraId="063ACC7A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6E1F">
        <w:rPr>
          <w:rFonts w:ascii="Times New Roman" w:hAnsi="Times New Roman" w:cs="Times New Roman"/>
          <w:sz w:val="28"/>
          <w:szCs w:val="28"/>
        </w:rPr>
        <w:t xml:space="preserve">    Конфигуратор будет перезапущен с новой информационной базой.</w:t>
      </w:r>
    </w:p>
    <w:p w14:paraId="18C30B83" w14:textId="77777777" w:rsidR="00E16E1F" w:rsidRPr="00E16E1F" w:rsidRDefault="00E16E1F" w:rsidP="00E16E1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E16E1F" w:rsidRPr="00E16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75BB"/>
    <w:multiLevelType w:val="multilevel"/>
    <w:tmpl w:val="BBF8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D55AD"/>
    <w:multiLevelType w:val="multilevel"/>
    <w:tmpl w:val="47B0B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701B6"/>
    <w:multiLevelType w:val="hybridMultilevel"/>
    <w:tmpl w:val="9EB65E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0041BE7"/>
    <w:multiLevelType w:val="multilevel"/>
    <w:tmpl w:val="24CE7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D930EE"/>
    <w:multiLevelType w:val="multilevel"/>
    <w:tmpl w:val="AD3C8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0F057B"/>
    <w:multiLevelType w:val="multilevel"/>
    <w:tmpl w:val="FCA60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2F73C7"/>
    <w:multiLevelType w:val="hybridMultilevel"/>
    <w:tmpl w:val="BADE6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A24C2A"/>
    <w:multiLevelType w:val="multilevel"/>
    <w:tmpl w:val="626A1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D837DF"/>
    <w:multiLevelType w:val="multilevel"/>
    <w:tmpl w:val="36D4E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340577">
    <w:abstractNumId w:val="8"/>
  </w:num>
  <w:num w:numId="2" w16cid:durableId="68578261">
    <w:abstractNumId w:val="4"/>
  </w:num>
  <w:num w:numId="3" w16cid:durableId="662397145">
    <w:abstractNumId w:val="5"/>
  </w:num>
  <w:num w:numId="4" w16cid:durableId="1726950519">
    <w:abstractNumId w:val="0"/>
  </w:num>
  <w:num w:numId="5" w16cid:durableId="509489842">
    <w:abstractNumId w:val="7"/>
  </w:num>
  <w:num w:numId="6" w16cid:durableId="95251238">
    <w:abstractNumId w:val="1"/>
  </w:num>
  <w:num w:numId="7" w16cid:durableId="466361785">
    <w:abstractNumId w:val="3"/>
  </w:num>
  <w:num w:numId="8" w16cid:durableId="1016660742">
    <w:abstractNumId w:val="6"/>
  </w:num>
  <w:num w:numId="9" w16cid:durableId="1031803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1F"/>
    <w:rsid w:val="007134A4"/>
    <w:rsid w:val="008C2C3C"/>
    <w:rsid w:val="00B0283F"/>
    <w:rsid w:val="00E1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B155"/>
  <w15:chartTrackingRefBased/>
  <w15:docId w15:val="{2545C2B4-8A13-4BC8-8620-909FE564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6E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16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E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6E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16E1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16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control">
    <w:name w:val="uicontrol"/>
    <w:basedOn w:val="a0"/>
    <w:rsid w:val="00E16E1F"/>
  </w:style>
  <w:style w:type="character" w:customStyle="1" w:styleId="troubletitle">
    <w:name w:val="troubletitle"/>
    <w:basedOn w:val="a0"/>
    <w:rsid w:val="00E16E1F"/>
  </w:style>
  <w:style w:type="character" w:customStyle="1" w:styleId="menucascade">
    <w:name w:val="menucascade"/>
    <w:basedOn w:val="a0"/>
    <w:rsid w:val="00E16E1F"/>
  </w:style>
  <w:style w:type="character" w:customStyle="1" w:styleId="importanttitle">
    <w:name w:val="importanttitle"/>
    <w:basedOn w:val="a0"/>
    <w:rsid w:val="00E16E1F"/>
  </w:style>
  <w:style w:type="paragraph" w:styleId="a5">
    <w:name w:val="List Paragraph"/>
    <w:basedOn w:val="a"/>
    <w:uiPriority w:val="34"/>
    <w:qFormat/>
    <w:rsid w:val="00B0283F"/>
    <w:pPr>
      <w:spacing w:after="200" w:line="276" w:lineRule="auto"/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0283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0283F"/>
    <w:pPr>
      <w:spacing w:after="200"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0283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02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02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0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1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9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8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9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2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8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8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45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54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38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58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55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9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656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Радченко Кристина Евгеньевна</cp:lastModifiedBy>
  <cp:revision>3</cp:revision>
  <dcterms:created xsi:type="dcterms:W3CDTF">2026-06-24T04:47:00Z</dcterms:created>
  <dcterms:modified xsi:type="dcterms:W3CDTF">2026-07-09T12:52:00Z</dcterms:modified>
</cp:coreProperties>
</file>